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1A73" w14:textId="222F5352" w:rsidR="00E53443" w:rsidRDefault="00E53443" w:rsidP="00A10BE9">
      <w:pPr>
        <w:rPr>
          <w:i/>
        </w:rPr>
      </w:pPr>
      <w:r>
        <w:rPr>
          <w:noProof/>
        </w:rPr>
        <w:drawing>
          <wp:inline distT="0" distB="0" distL="0" distR="0" wp14:anchorId="0C9C2458" wp14:editId="5D2AF63F">
            <wp:extent cx="4800600" cy="20186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NR SIGN Screen shot2022-05-04 at 1.09.36 P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183" cy="20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35276" w14:textId="46950BF1" w:rsidR="009C21FC" w:rsidRPr="00C9209A" w:rsidRDefault="00943E35" w:rsidP="00C9209A">
      <w:pPr>
        <w:pStyle w:val="Heading1"/>
      </w:pPr>
      <w:r w:rsidRPr="00C9209A">
        <w:t>T</w:t>
      </w:r>
      <w:r w:rsidR="00755CEC" w:rsidRPr="00C9209A">
        <w:t xml:space="preserve">he People Behind </w:t>
      </w:r>
      <w:r w:rsidR="009C21FC" w:rsidRPr="00A807B7">
        <w:rPr>
          <w:i/>
        </w:rPr>
        <w:t>The New RE:view</w:t>
      </w:r>
    </w:p>
    <w:p w14:paraId="1E2B64BC" w14:textId="170D530C" w:rsidR="00E64CBA" w:rsidRDefault="00E64CBA" w:rsidP="00C01CC1">
      <w:r w:rsidRPr="00E64CBA">
        <w:rPr>
          <w:i/>
        </w:rPr>
        <w:t>The New RE:view–A Journal of Pra</w:t>
      </w:r>
      <w:r>
        <w:rPr>
          <w:i/>
        </w:rPr>
        <w:t>c</w:t>
      </w:r>
      <w:r w:rsidRPr="00E64CBA">
        <w:rPr>
          <w:i/>
        </w:rPr>
        <w:t>tice</w:t>
      </w:r>
      <w:r>
        <w:t xml:space="preserve"> is a publication of AER (The Association for Education and Rehabilitation of the Blind and Visually Impaired) and is provided as a benefit to all AER members.</w:t>
      </w:r>
    </w:p>
    <w:p w14:paraId="74D41CB8" w14:textId="77777777" w:rsidR="00E64CBA" w:rsidRDefault="009C21FC" w:rsidP="00C01CC1">
      <w:r w:rsidRPr="009C21FC">
        <w:t xml:space="preserve">The </w:t>
      </w:r>
      <w:r>
        <w:t xml:space="preserve">Editorial Board that governs </w:t>
      </w:r>
      <w:r>
        <w:rPr>
          <w:i/>
        </w:rPr>
        <w:t xml:space="preserve">The </w:t>
      </w:r>
      <w:r w:rsidRPr="00CE3771">
        <w:rPr>
          <w:i/>
          <w:iCs/>
        </w:rPr>
        <w:t>New RE</w:t>
      </w:r>
      <w:r w:rsidR="00C21F95">
        <w:rPr>
          <w:i/>
          <w:iCs/>
        </w:rPr>
        <w:t>:</w:t>
      </w:r>
      <w:r w:rsidRPr="00CE3771">
        <w:rPr>
          <w:i/>
          <w:iCs/>
        </w:rPr>
        <w:t>view</w:t>
      </w:r>
      <w:r w:rsidRPr="00CE3771">
        <w:t xml:space="preserve"> </w:t>
      </w:r>
      <w:r w:rsidR="006E737D">
        <w:t>(TNR)</w:t>
      </w:r>
      <w:r w:rsidR="00E64CBA">
        <w:t xml:space="preserve"> </w:t>
      </w:r>
      <w:r w:rsidR="002F0763">
        <w:t>is responsible</w:t>
      </w:r>
      <w:r w:rsidRPr="004056F2">
        <w:t xml:space="preserve"> for establishing policies and procedures for the journal and for ensuring the ethical implementation of approved policies and procedures.</w:t>
      </w:r>
      <w:r>
        <w:t xml:space="preserve"> </w:t>
      </w:r>
    </w:p>
    <w:p w14:paraId="24E2DC2E" w14:textId="0600B02D" w:rsidR="009C21FC" w:rsidRDefault="009C21FC" w:rsidP="00C01CC1">
      <w:r>
        <w:t xml:space="preserve">The </w:t>
      </w:r>
      <w:r w:rsidR="00C01CC1">
        <w:t>E</w:t>
      </w:r>
      <w:r>
        <w:t>ditorial</w:t>
      </w:r>
      <w:r w:rsidR="00C01CC1">
        <w:t xml:space="preserve"> T</w:t>
      </w:r>
      <w:r w:rsidR="00200D01">
        <w:t>eam</w:t>
      </w:r>
      <w:r>
        <w:t xml:space="preserve"> of </w:t>
      </w:r>
      <w:r w:rsidRPr="009C21FC">
        <w:rPr>
          <w:i/>
        </w:rPr>
        <w:t>The New RE:view</w:t>
      </w:r>
      <w:r>
        <w:t xml:space="preserve"> </w:t>
      </w:r>
      <w:r w:rsidR="00E64CBA">
        <w:t>consists of the following AER members</w:t>
      </w:r>
      <w:r w:rsidR="00C01CC1">
        <w:t>:</w:t>
      </w:r>
    </w:p>
    <w:p w14:paraId="1395CABD" w14:textId="332E62F6" w:rsidR="00696C9F" w:rsidRPr="00C01CC1" w:rsidRDefault="00C24364" w:rsidP="000C3C15">
      <w:pPr>
        <w:pStyle w:val="Heading2"/>
      </w:pPr>
      <w:r>
        <w:t xml:space="preserve">Chief </w:t>
      </w:r>
      <w:r w:rsidR="009C21FC" w:rsidRPr="00C01CC1">
        <w:t xml:space="preserve">Executive Editor: </w:t>
      </w:r>
    </w:p>
    <w:p w14:paraId="3D9AF587" w14:textId="59742997" w:rsidR="00376BED" w:rsidRPr="00C01CC1" w:rsidRDefault="009C21FC" w:rsidP="003131C2">
      <w:pPr>
        <w:pStyle w:val="Heading3"/>
      </w:pPr>
      <w:r w:rsidRPr="00C01CC1">
        <w:t>Mary Nelle McLennan, M</w:t>
      </w:r>
      <w:r w:rsidR="00580CA0">
        <w:t>.</w:t>
      </w:r>
      <w:r w:rsidRPr="00C01CC1">
        <w:t>A</w:t>
      </w:r>
      <w:r w:rsidR="00580CA0">
        <w:t>.</w:t>
      </w:r>
    </w:p>
    <w:p w14:paraId="61FAC9E0" w14:textId="474F05B6" w:rsidR="009C21FC" w:rsidRPr="00E64CBA" w:rsidRDefault="00696C9F" w:rsidP="00E64CBA">
      <w:pPr>
        <w:pStyle w:val="Subtitle"/>
      </w:pPr>
      <w:r w:rsidRPr="00E64CBA">
        <w:t xml:space="preserve">American Printing House for the Blind, </w:t>
      </w:r>
      <w:r w:rsidR="009C21FC" w:rsidRPr="00E64CBA">
        <w:t>Retir</w:t>
      </w:r>
      <w:r w:rsidRPr="00E64CBA">
        <w:t>ed</w:t>
      </w:r>
    </w:p>
    <w:p w14:paraId="78A80EC4" w14:textId="2FFDDDDB" w:rsidR="009508EA" w:rsidRPr="00C01CC1" w:rsidRDefault="005120A7" w:rsidP="009508EA">
      <w:pPr>
        <w:pStyle w:val="Heading2"/>
      </w:pPr>
      <w:r>
        <w:t>Associate</w:t>
      </w:r>
      <w:r w:rsidR="009508EA" w:rsidRPr="00C01CC1">
        <w:t xml:space="preserve"> </w:t>
      </w:r>
      <w:r w:rsidR="00C24364">
        <w:t xml:space="preserve">Executive </w:t>
      </w:r>
      <w:r w:rsidR="009508EA" w:rsidRPr="00C01CC1">
        <w:t>Editor:</w:t>
      </w:r>
    </w:p>
    <w:p w14:paraId="1547E572" w14:textId="502466E5" w:rsidR="009508EA" w:rsidRPr="00B02A1B" w:rsidRDefault="009508EA" w:rsidP="00B02A1B">
      <w:pPr>
        <w:pStyle w:val="Heading3"/>
      </w:pPr>
      <w:r w:rsidRPr="00B02A1B">
        <w:t>William Wiener, Ph</w:t>
      </w:r>
      <w:r w:rsidR="00580CA0" w:rsidRPr="00B02A1B">
        <w:t>.</w:t>
      </w:r>
      <w:r w:rsidRPr="00B02A1B">
        <w:t>D</w:t>
      </w:r>
      <w:r w:rsidR="00580CA0" w:rsidRPr="00B02A1B">
        <w:t>.</w:t>
      </w:r>
    </w:p>
    <w:p w14:paraId="19DAEB8A" w14:textId="5E8E7208" w:rsidR="009508EA" w:rsidRPr="00B02A1B" w:rsidRDefault="005120A7" w:rsidP="00E64CBA">
      <w:pPr>
        <w:pStyle w:val="Subtitle"/>
      </w:pPr>
      <w:r w:rsidRPr="00B02A1B">
        <w:t>Professor Emeritus</w:t>
      </w:r>
      <w:r w:rsidR="00B02A1B" w:rsidRPr="00B02A1B">
        <w:t>, Western Michigan University and Marquette University</w:t>
      </w:r>
    </w:p>
    <w:p w14:paraId="1DF8448A" w14:textId="0624BEFE" w:rsidR="00580CA0" w:rsidRPr="00B02A1B" w:rsidRDefault="00580CA0" w:rsidP="00C24364">
      <w:pPr>
        <w:pStyle w:val="Heading2"/>
      </w:pPr>
      <w:r w:rsidRPr="00B02A1B">
        <w:t xml:space="preserve">Executive </w:t>
      </w:r>
      <w:r w:rsidR="00C24364" w:rsidRPr="00B02A1B">
        <w:t>Assistant</w:t>
      </w:r>
      <w:r w:rsidRPr="00B02A1B">
        <w:t xml:space="preserve"> Editor Emerita</w:t>
      </w:r>
    </w:p>
    <w:p w14:paraId="5AE42EEC" w14:textId="59196C1B" w:rsidR="00580CA0" w:rsidRDefault="00580CA0" w:rsidP="00B02A1B">
      <w:pPr>
        <w:pStyle w:val="Heading3"/>
      </w:pPr>
      <w:r w:rsidRPr="00B02A1B">
        <w:t>Jane Erin, Ph.D.</w:t>
      </w:r>
    </w:p>
    <w:p w14:paraId="6B5603F7" w14:textId="62947634" w:rsidR="00B02A1B" w:rsidRPr="00580CA0" w:rsidRDefault="00B02A1B" w:rsidP="00B02A1B">
      <w:pPr>
        <w:pStyle w:val="Subtitle"/>
      </w:pPr>
      <w:r>
        <w:t>University of Arizona, Retired</w:t>
      </w:r>
    </w:p>
    <w:p w14:paraId="10687CE3" w14:textId="138BC06C" w:rsidR="00B02A1B" w:rsidRPr="00B02A1B" w:rsidRDefault="009C21FC" w:rsidP="00B02A1B">
      <w:pPr>
        <w:pStyle w:val="Heading2"/>
      </w:pPr>
      <w:r w:rsidRPr="00C01CC1">
        <w:t>Associate Editors:</w:t>
      </w:r>
    </w:p>
    <w:p w14:paraId="4918E654" w14:textId="1A05CD8E" w:rsidR="00A0771C" w:rsidRPr="00C01CC1" w:rsidRDefault="00A0771C" w:rsidP="00B02A1B">
      <w:pPr>
        <w:pStyle w:val="Heading3"/>
      </w:pPr>
      <w:r>
        <w:t>Amanda J. English, Ed.</w:t>
      </w:r>
      <w:r w:rsidRPr="00C01CC1">
        <w:t>D</w:t>
      </w:r>
      <w:r w:rsidR="00580CA0">
        <w:t>.</w:t>
      </w:r>
    </w:p>
    <w:p w14:paraId="488FE5D4" w14:textId="77777777" w:rsidR="00C50E4D" w:rsidRPr="00C50E4D" w:rsidRDefault="00C50E4D" w:rsidP="00C50E4D">
      <w:pPr>
        <w:pStyle w:val="Subtitle"/>
      </w:pPr>
      <w:r w:rsidRPr="00C50E4D">
        <w:t>Michigan Department of Education – Low Incidence Outreach</w:t>
      </w:r>
    </w:p>
    <w:p w14:paraId="192409F9" w14:textId="7CC4F9EA" w:rsidR="00200D01" w:rsidRPr="00B02A1B" w:rsidRDefault="00265244" w:rsidP="00B02A1B">
      <w:pPr>
        <w:pStyle w:val="Heading3"/>
      </w:pPr>
      <w:r w:rsidRPr="00B02A1B">
        <w:t>Danene Fast</w:t>
      </w:r>
      <w:r w:rsidR="00867755" w:rsidRPr="00B02A1B">
        <w:t>, Ph</w:t>
      </w:r>
      <w:r w:rsidR="00580CA0" w:rsidRPr="00B02A1B">
        <w:t>.</w:t>
      </w:r>
      <w:r w:rsidR="00867755" w:rsidRPr="00B02A1B">
        <w:t>D</w:t>
      </w:r>
      <w:r w:rsidR="00580CA0" w:rsidRPr="00B02A1B">
        <w:t>.</w:t>
      </w:r>
    </w:p>
    <w:p w14:paraId="230549CA" w14:textId="76436DDF" w:rsidR="00DB7144" w:rsidRPr="00AD1997" w:rsidRDefault="00867755" w:rsidP="00E64CBA">
      <w:pPr>
        <w:pStyle w:val="Subtitle"/>
      </w:pPr>
      <w:r w:rsidRPr="00AD1997">
        <w:t>The Ohio State University</w:t>
      </w:r>
    </w:p>
    <w:p w14:paraId="2FE26ECD" w14:textId="4745BA86" w:rsidR="00DB7144" w:rsidRPr="000C01B1" w:rsidRDefault="00265244" w:rsidP="000C01B1">
      <w:pPr>
        <w:pStyle w:val="Heading3"/>
      </w:pPr>
      <w:r w:rsidRPr="000C01B1">
        <w:t>Stacy Kelly</w:t>
      </w:r>
      <w:r w:rsidR="00867755" w:rsidRPr="000C01B1">
        <w:t>, Ed</w:t>
      </w:r>
      <w:r w:rsidR="00580CA0" w:rsidRPr="000C01B1">
        <w:t>.</w:t>
      </w:r>
      <w:r w:rsidR="00867755" w:rsidRPr="000C01B1">
        <w:t>D</w:t>
      </w:r>
      <w:r w:rsidR="00580CA0" w:rsidRPr="000C01B1">
        <w:t>.</w:t>
      </w:r>
    </w:p>
    <w:p w14:paraId="76B39FE9" w14:textId="1D9522BF" w:rsidR="00265244" w:rsidRPr="00C01CC1" w:rsidRDefault="00867755" w:rsidP="00E64CBA">
      <w:pPr>
        <w:pStyle w:val="Subtitle"/>
      </w:pPr>
      <w:r w:rsidRPr="00C01CC1">
        <w:t xml:space="preserve">Northern </w:t>
      </w:r>
      <w:r w:rsidR="00622421" w:rsidRPr="00C01CC1">
        <w:t>Illinois University</w:t>
      </w:r>
    </w:p>
    <w:p w14:paraId="620FC0DC" w14:textId="3CC0928F" w:rsidR="00DB7144" w:rsidRPr="00C01CC1" w:rsidRDefault="00265244" w:rsidP="000C01B1">
      <w:pPr>
        <w:pStyle w:val="Heading3"/>
      </w:pPr>
      <w:r w:rsidRPr="00C01CC1">
        <w:lastRenderedPageBreak/>
        <w:t>Michele McDonnall</w:t>
      </w:r>
      <w:r w:rsidR="00622421" w:rsidRPr="00C01CC1">
        <w:t>, Ph</w:t>
      </w:r>
      <w:r w:rsidR="00580CA0">
        <w:t>.</w:t>
      </w:r>
      <w:r w:rsidR="00622421" w:rsidRPr="00C01CC1">
        <w:t>D</w:t>
      </w:r>
      <w:r w:rsidR="00580CA0">
        <w:t>.</w:t>
      </w:r>
    </w:p>
    <w:p w14:paraId="2A15785F" w14:textId="4CFEB26C" w:rsidR="00265244" w:rsidRPr="00C01CC1" w:rsidRDefault="00324D3E" w:rsidP="00E64CBA">
      <w:pPr>
        <w:pStyle w:val="Subtitle"/>
      </w:pPr>
      <w:r w:rsidRPr="00C01CC1">
        <w:t>Mississippi State University, National Research and Training Center on Blindness and Low Vision</w:t>
      </w:r>
    </w:p>
    <w:p w14:paraId="40D0C861" w14:textId="5A873FA8" w:rsidR="00DB7144" w:rsidRPr="00C01CC1" w:rsidRDefault="00265244" w:rsidP="000C01B1">
      <w:pPr>
        <w:pStyle w:val="Heading3"/>
      </w:pPr>
      <w:r w:rsidRPr="00C01CC1">
        <w:t>Olga Overbury, Ph</w:t>
      </w:r>
      <w:r w:rsidR="00580CA0">
        <w:t>.</w:t>
      </w:r>
      <w:r w:rsidRPr="00C01CC1">
        <w:t>D</w:t>
      </w:r>
      <w:r w:rsidR="00580CA0">
        <w:t>.</w:t>
      </w:r>
    </w:p>
    <w:p w14:paraId="35B1C1A7" w14:textId="79FC8D94" w:rsidR="009C21FC" w:rsidRPr="00C01CC1" w:rsidRDefault="00324D3E" w:rsidP="00E64CBA">
      <w:pPr>
        <w:pStyle w:val="Subtitle"/>
      </w:pPr>
      <w:r w:rsidRPr="00C01CC1">
        <w:t>University of Montreal, School of Optometry</w:t>
      </w:r>
      <w:r w:rsidR="00580CA0">
        <w:t>, Retired</w:t>
      </w:r>
    </w:p>
    <w:p w14:paraId="0935E748" w14:textId="0D844B71" w:rsidR="00DB7144" w:rsidRPr="00C01CC1" w:rsidRDefault="009C21FC" w:rsidP="000C01B1">
      <w:pPr>
        <w:pStyle w:val="Heading3"/>
      </w:pPr>
      <w:r w:rsidRPr="00C01CC1">
        <w:t>Rebecca Renshaw, Ph</w:t>
      </w:r>
      <w:r w:rsidR="00580CA0">
        <w:t>.</w:t>
      </w:r>
      <w:r w:rsidRPr="00C01CC1">
        <w:t>D</w:t>
      </w:r>
      <w:r w:rsidR="00580CA0">
        <w:t>.</w:t>
      </w:r>
    </w:p>
    <w:p w14:paraId="4C5FE916" w14:textId="29C72022" w:rsidR="009C21FC" w:rsidRPr="00C01CC1" w:rsidRDefault="009C21FC" w:rsidP="00E64CBA">
      <w:pPr>
        <w:pStyle w:val="Subtitle"/>
      </w:pPr>
      <w:r w:rsidRPr="00C01CC1">
        <w:t>Lavelle School for the Blind</w:t>
      </w:r>
    </w:p>
    <w:p w14:paraId="4701FC09" w14:textId="1B1FE7D6" w:rsidR="00DB7144" w:rsidRPr="00C01CC1" w:rsidRDefault="009C21FC" w:rsidP="000C01B1">
      <w:pPr>
        <w:pStyle w:val="Heading3"/>
      </w:pPr>
      <w:r w:rsidRPr="00C01CC1">
        <w:t>Adam Wilton, Ph</w:t>
      </w:r>
      <w:r w:rsidR="00580CA0">
        <w:t>.</w:t>
      </w:r>
      <w:r w:rsidRPr="00C01CC1">
        <w:t>D</w:t>
      </w:r>
      <w:r w:rsidR="00580CA0">
        <w:t>.</w:t>
      </w:r>
    </w:p>
    <w:p w14:paraId="7F8A6CA4" w14:textId="7C49368E" w:rsidR="009C21FC" w:rsidRDefault="00324D3E" w:rsidP="00E64CBA">
      <w:pPr>
        <w:pStyle w:val="Subtitle"/>
      </w:pPr>
      <w:r w:rsidRPr="00C01CC1">
        <w:t>Provincial Resource Centre for the Visually Impaired (PRCVI)</w:t>
      </w:r>
    </w:p>
    <w:p w14:paraId="537252A4" w14:textId="77777777" w:rsidR="00C672D1" w:rsidRPr="00C672D1" w:rsidRDefault="00C672D1" w:rsidP="00C672D1"/>
    <w:p w14:paraId="1FBED455" w14:textId="4F28A2C9" w:rsidR="00856622" w:rsidRPr="00C01CC1" w:rsidRDefault="00856622" w:rsidP="00856622">
      <w:pPr>
        <w:pStyle w:val="Heading2"/>
      </w:pPr>
      <w:r w:rsidRPr="00C01CC1">
        <w:t xml:space="preserve">Publication </w:t>
      </w:r>
      <w:r w:rsidR="003B1472" w:rsidRPr="00C01CC1">
        <w:t>Coordinator</w:t>
      </w:r>
      <w:r w:rsidR="00E64CBA">
        <w:rPr>
          <w:i/>
        </w:rPr>
        <w:t>:</w:t>
      </w:r>
    </w:p>
    <w:p w14:paraId="5752F7FB" w14:textId="471B0260" w:rsidR="00377B8E" w:rsidRDefault="005120A7" w:rsidP="000C01B1">
      <w:pPr>
        <w:pStyle w:val="Heading3"/>
      </w:pPr>
      <w:r>
        <w:t>Belinda Rudinger, Ed.D.</w:t>
      </w:r>
    </w:p>
    <w:p w14:paraId="3EF49B10" w14:textId="21159FB0" w:rsidR="005120A7" w:rsidRDefault="007A7770" w:rsidP="00C672D1">
      <w:pPr>
        <w:pStyle w:val="Subtitle"/>
        <w:tabs>
          <w:tab w:val="center" w:pos="4104"/>
        </w:tabs>
      </w:pPr>
      <w:r w:rsidRPr="007A7770">
        <w:t>East Texas A&amp;M University</w:t>
      </w:r>
    </w:p>
    <w:p w14:paraId="5B48DAF5" w14:textId="77777777" w:rsidR="00C672D1" w:rsidRPr="00C672D1" w:rsidRDefault="00C672D1" w:rsidP="00C672D1"/>
    <w:p w14:paraId="189E4776" w14:textId="45CB3AA2" w:rsidR="00C01CC1" w:rsidRPr="00C01CC1" w:rsidRDefault="00C01CC1" w:rsidP="00C01CC1">
      <w:pPr>
        <w:pStyle w:val="Heading2"/>
      </w:pPr>
      <w:r>
        <w:t>The New RE:view Development Team</w:t>
      </w:r>
    </w:p>
    <w:p w14:paraId="537A09D0" w14:textId="090907EB" w:rsidR="006E737D" w:rsidRPr="006E737D" w:rsidRDefault="00056CC8" w:rsidP="00A807B7">
      <w:r>
        <w:t xml:space="preserve">Recognizing the continued need for a journal of practice for professionals in our field, the following AER members formed </w:t>
      </w:r>
      <w:r w:rsidR="002F0763">
        <w:t>the</w:t>
      </w:r>
      <w:r w:rsidR="00715A90">
        <w:t xml:space="preserve"> </w:t>
      </w:r>
      <w:r w:rsidR="00AD1997">
        <w:t>D</w:t>
      </w:r>
      <w:r w:rsidR="006E737D">
        <w:t xml:space="preserve">evelopment </w:t>
      </w:r>
      <w:r w:rsidR="00AD1997">
        <w:t>T</w:t>
      </w:r>
      <w:r w:rsidR="006E737D">
        <w:t xml:space="preserve">eam that conceptualized </w:t>
      </w:r>
      <w:r w:rsidR="00715A90" w:rsidRPr="00715A90">
        <w:rPr>
          <w:i/>
        </w:rPr>
        <w:t>The New RE:v</w:t>
      </w:r>
      <w:r w:rsidR="00715A90">
        <w:rPr>
          <w:i/>
        </w:rPr>
        <w:t>i</w:t>
      </w:r>
      <w:r w:rsidR="00715A90" w:rsidRPr="00715A90">
        <w:rPr>
          <w:i/>
        </w:rPr>
        <w:t>ew</w:t>
      </w:r>
      <w:r w:rsidR="002F0763">
        <w:t xml:space="preserve">, formulated its policies and processes, </w:t>
      </w:r>
      <w:r w:rsidR="006E737D">
        <w:t xml:space="preserve">and </w:t>
      </w:r>
      <w:r w:rsidR="002F0763">
        <w:t>continues working to make the journal a reality</w:t>
      </w:r>
      <w:r>
        <w:t>.</w:t>
      </w:r>
    </w:p>
    <w:p w14:paraId="31C30840" w14:textId="77777777" w:rsidR="00AD1997" w:rsidRDefault="00AD1997" w:rsidP="00AD1997">
      <w:pPr>
        <w:pStyle w:val="List"/>
      </w:pPr>
      <w:r w:rsidRPr="00AD1997">
        <w:rPr>
          <w:b/>
        </w:rPr>
        <w:t>Marie Amerson</w:t>
      </w:r>
      <w:r>
        <w:t>, Georgia</w:t>
      </w:r>
    </w:p>
    <w:p w14:paraId="6F2B1BB0" w14:textId="751495C8" w:rsidR="006E737D" w:rsidRPr="00AD1997" w:rsidRDefault="006E737D" w:rsidP="00AD1997">
      <w:pPr>
        <w:pStyle w:val="List"/>
      </w:pPr>
      <w:r w:rsidRPr="00AD1997">
        <w:rPr>
          <w:b/>
        </w:rPr>
        <w:t>Shannon Darst</w:t>
      </w:r>
      <w:r w:rsidRPr="00AD1997">
        <w:t>, Texas</w:t>
      </w:r>
    </w:p>
    <w:p w14:paraId="1B4089E0" w14:textId="59670E9A" w:rsidR="009C21FC" w:rsidRPr="00AD1997" w:rsidRDefault="009C21FC" w:rsidP="00AD1997">
      <w:pPr>
        <w:pStyle w:val="List"/>
      </w:pPr>
      <w:r w:rsidRPr="00AD1997">
        <w:rPr>
          <w:b/>
        </w:rPr>
        <w:t>Jane</w:t>
      </w:r>
      <w:r w:rsidR="00DB7144" w:rsidRPr="00AD1997">
        <w:rPr>
          <w:b/>
        </w:rPr>
        <w:t xml:space="preserve"> Erin</w:t>
      </w:r>
      <w:r w:rsidR="00DB7144" w:rsidRPr="00AD1997">
        <w:t xml:space="preserve">, </w:t>
      </w:r>
      <w:r w:rsidR="006E737D" w:rsidRPr="00AD1997">
        <w:t>Arizona</w:t>
      </w:r>
    </w:p>
    <w:p w14:paraId="61A814CB" w14:textId="3B552A15" w:rsidR="006E737D" w:rsidRPr="00AD1997" w:rsidRDefault="006E737D" w:rsidP="00AD1997">
      <w:pPr>
        <w:pStyle w:val="List"/>
      </w:pPr>
      <w:r w:rsidRPr="00AD1997">
        <w:rPr>
          <w:b/>
        </w:rPr>
        <w:t>Tessa McCarthy</w:t>
      </w:r>
      <w:r w:rsidRPr="00AD1997">
        <w:t>, Pennsylvania</w:t>
      </w:r>
    </w:p>
    <w:p w14:paraId="4D3C4A62" w14:textId="5ACDC396" w:rsidR="006E737D" w:rsidRPr="00AD1997" w:rsidRDefault="006E737D" w:rsidP="00AD1997">
      <w:pPr>
        <w:pStyle w:val="List"/>
      </w:pPr>
      <w:r w:rsidRPr="00AD1997">
        <w:rPr>
          <w:b/>
        </w:rPr>
        <w:t>Mary Nelle McLennan</w:t>
      </w:r>
      <w:r w:rsidRPr="00AD1997">
        <w:t>, Pennsylvania</w:t>
      </w:r>
    </w:p>
    <w:p w14:paraId="15F629D9" w14:textId="64E622EA" w:rsidR="009C21FC" w:rsidRDefault="009C21FC" w:rsidP="00AD1997">
      <w:pPr>
        <w:pStyle w:val="List"/>
      </w:pPr>
      <w:r w:rsidRPr="00AD1997">
        <w:rPr>
          <w:b/>
        </w:rPr>
        <w:t>Bill P</w:t>
      </w:r>
      <w:r w:rsidR="006E737D" w:rsidRPr="00AD1997">
        <w:rPr>
          <w:b/>
        </w:rPr>
        <w:t>enrod</w:t>
      </w:r>
      <w:r w:rsidR="006E737D" w:rsidRPr="00AD1997">
        <w:t>, Illinois</w:t>
      </w:r>
    </w:p>
    <w:p w14:paraId="6BD65721" w14:textId="2996725F" w:rsidR="00E53443" w:rsidRPr="00AD1997" w:rsidRDefault="00E53443" w:rsidP="00E53443">
      <w:pPr>
        <w:pStyle w:val="List"/>
      </w:pPr>
      <w:r w:rsidRPr="00AD1997">
        <w:rPr>
          <w:b/>
        </w:rPr>
        <w:t>Mark Richert</w:t>
      </w:r>
      <w:r w:rsidRPr="00AD1997">
        <w:t>, Virginia</w:t>
      </w:r>
    </w:p>
    <w:p w14:paraId="1FB02AA6" w14:textId="2864EDB2" w:rsidR="009C21FC" w:rsidRPr="00AD1997" w:rsidRDefault="009C21FC" w:rsidP="00AD1997">
      <w:pPr>
        <w:pStyle w:val="List"/>
      </w:pPr>
      <w:r w:rsidRPr="00AD1997">
        <w:rPr>
          <w:b/>
        </w:rPr>
        <w:t>Bill W</w:t>
      </w:r>
      <w:r w:rsidR="006E737D" w:rsidRPr="00AD1997">
        <w:rPr>
          <w:b/>
        </w:rPr>
        <w:t>iener</w:t>
      </w:r>
      <w:r w:rsidR="006E737D" w:rsidRPr="00AD1997">
        <w:t>, North Carolina</w:t>
      </w:r>
    </w:p>
    <w:p w14:paraId="5AAA0302" w14:textId="77777777" w:rsidR="00AD1997" w:rsidRPr="00AD1997" w:rsidRDefault="00AD1997" w:rsidP="00AD1997">
      <w:pPr>
        <w:pStyle w:val="List"/>
      </w:pPr>
    </w:p>
    <w:p w14:paraId="2B4A9E87" w14:textId="15D94156" w:rsidR="009A02E8" w:rsidRPr="00F52A92" w:rsidRDefault="00C01CC1" w:rsidP="00A10BE9">
      <w:pPr>
        <w:rPr>
          <w:i/>
          <w:iCs/>
        </w:rPr>
      </w:pPr>
      <w:r>
        <w:t xml:space="preserve">The TNR </w:t>
      </w:r>
      <w:r w:rsidR="00AD1997">
        <w:t xml:space="preserve">Development </w:t>
      </w:r>
      <w:r>
        <w:t xml:space="preserve">Team </w:t>
      </w:r>
      <w:r w:rsidR="0043585E">
        <w:t xml:space="preserve">sincerely </w:t>
      </w:r>
      <w:r>
        <w:t xml:space="preserve">thanks former AER staff member </w:t>
      </w:r>
      <w:r w:rsidRPr="00AD1997">
        <w:rPr>
          <w:b/>
        </w:rPr>
        <w:t>Megan Doty</w:t>
      </w:r>
      <w:r>
        <w:t xml:space="preserve"> for her significant contributions to the development </w:t>
      </w:r>
      <w:r w:rsidR="00F52A92">
        <w:t xml:space="preserve">of </w:t>
      </w:r>
      <w:r w:rsidR="00F52A92">
        <w:rPr>
          <w:i/>
          <w:iCs/>
        </w:rPr>
        <w:t>The New RE:view.</w:t>
      </w:r>
    </w:p>
    <w:sectPr w:rsidR="009A02E8" w:rsidRPr="00F52A92" w:rsidSect="002C0E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160" w:bottom="1440" w:left="216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8DFA" w14:textId="77777777" w:rsidR="00867DC5" w:rsidRDefault="00867DC5" w:rsidP="00F70A29">
      <w:pPr>
        <w:spacing w:after="0" w:line="240" w:lineRule="auto"/>
      </w:pPr>
      <w:r>
        <w:separator/>
      </w:r>
    </w:p>
  </w:endnote>
  <w:endnote w:type="continuationSeparator" w:id="0">
    <w:p w14:paraId="51109609" w14:textId="77777777" w:rsidR="00867DC5" w:rsidRDefault="00867DC5" w:rsidP="00F7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575561116"/>
      <w:docPartObj>
        <w:docPartGallery w:val="Page Numbers (Bottom of Page)"/>
        <w:docPartUnique/>
      </w:docPartObj>
    </w:sdtPr>
    <w:sdtContent>
      <w:p w14:paraId="130F6039" w14:textId="1BD6206B" w:rsidR="00727B05" w:rsidRDefault="00727B05" w:rsidP="002C0E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8FF3960" w14:textId="77777777" w:rsidR="00727B05" w:rsidRDefault="00727B05" w:rsidP="00727B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34CC" w14:textId="620FFB4C" w:rsidR="00727B05" w:rsidRPr="00B81862" w:rsidRDefault="003131C2" w:rsidP="00E53443">
    <w:pPr>
      <w:pStyle w:val="Footer"/>
      <w:ind w:right="360"/>
      <w:rPr>
        <w:sz w:val="21"/>
        <w:szCs w:val="21"/>
      </w:rPr>
    </w:pPr>
    <w:r w:rsidRPr="003131C2">
      <w:rPr>
        <w:rFonts w:ascii="Times New Roman" w:hAnsi="Times New Roman" w:cs="Times New Roman"/>
        <w:sz w:val="21"/>
        <w:szCs w:val="21"/>
      </w:rPr>
      <w:fldChar w:fldCharType="begin"/>
    </w:r>
    <w:r w:rsidRPr="003131C2">
      <w:rPr>
        <w:rFonts w:ascii="Times New Roman" w:hAnsi="Times New Roman" w:cs="Times New Roman"/>
        <w:sz w:val="21"/>
        <w:szCs w:val="21"/>
      </w:rPr>
      <w:instrText xml:space="preserve"> FILENAME </w:instrText>
    </w:r>
    <w:r w:rsidRPr="003131C2"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noProof/>
        <w:sz w:val="21"/>
        <w:szCs w:val="21"/>
      </w:rPr>
      <w:t>The Pe</w:t>
    </w:r>
    <w:r w:rsidRPr="003131C2">
      <w:rPr>
        <w:rFonts w:ascii="Calibri" w:hAnsi="Calibri" w:cs="Calibri"/>
        <w:noProof/>
        <w:sz w:val="20"/>
        <w:szCs w:val="20"/>
      </w:rPr>
      <w:t>ople Behind TNR. REVISED FEB 2025.docx</w:t>
    </w:r>
    <w:r w:rsidRPr="003131C2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6D1CF" w14:textId="77777777" w:rsidR="003131C2" w:rsidRDefault="0031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91282" w14:textId="77777777" w:rsidR="00867DC5" w:rsidRDefault="00867DC5" w:rsidP="00F70A29">
      <w:pPr>
        <w:spacing w:after="0" w:line="240" w:lineRule="auto"/>
      </w:pPr>
      <w:r>
        <w:separator/>
      </w:r>
    </w:p>
  </w:footnote>
  <w:footnote w:type="continuationSeparator" w:id="0">
    <w:p w14:paraId="070042D9" w14:textId="77777777" w:rsidR="00867DC5" w:rsidRDefault="00867DC5" w:rsidP="00F7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0EFD2" w14:textId="77777777" w:rsidR="003131C2" w:rsidRDefault="00313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1058" w14:textId="77777777" w:rsidR="003131C2" w:rsidRDefault="003131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6DAF" w14:textId="77777777" w:rsidR="003131C2" w:rsidRDefault="00313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2A840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68F9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E0DC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76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EBAA3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04BD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EC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92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78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FE63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146D1"/>
    <w:multiLevelType w:val="hybridMultilevel"/>
    <w:tmpl w:val="88047F2E"/>
    <w:lvl w:ilvl="0" w:tplc="98CA27CC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644A"/>
    <w:multiLevelType w:val="hybridMultilevel"/>
    <w:tmpl w:val="8BE6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84396"/>
    <w:multiLevelType w:val="hybridMultilevel"/>
    <w:tmpl w:val="B4C20B36"/>
    <w:lvl w:ilvl="0" w:tplc="04090001">
      <w:start w:val="1"/>
      <w:numFmt w:val="bullet"/>
      <w:pStyle w:val="BulletedListINDENTED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2451593">
    <w:abstractNumId w:val="10"/>
  </w:num>
  <w:num w:numId="2" w16cid:durableId="140269172">
    <w:abstractNumId w:val="0"/>
  </w:num>
  <w:num w:numId="3" w16cid:durableId="282274467">
    <w:abstractNumId w:val="1"/>
  </w:num>
  <w:num w:numId="4" w16cid:durableId="1732388556">
    <w:abstractNumId w:val="2"/>
  </w:num>
  <w:num w:numId="5" w16cid:durableId="1944607330">
    <w:abstractNumId w:val="3"/>
  </w:num>
  <w:num w:numId="6" w16cid:durableId="9649256">
    <w:abstractNumId w:val="8"/>
  </w:num>
  <w:num w:numId="7" w16cid:durableId="896939404">
    <w:abstractNumId w:val="4"/>
  </w:num>
  <w:num w:numId="8" w16cid:durableId="281617246">
    <w:abstractNumId w:val="5"/>
  </w:num>
  <w:num w:numId="9" w16cid:durableId="215241370">
    <w:abstractNumId w:val="6"/>
  </w:num>
  <w:num w:numId="10" w16cid:durableId="794831853">
    <w:abstractNumId w:val="7"/>
  </w:num>
  <w:num w:numId="11" w16cid:durableId="394815491">
    <w:abstractNumId w:val="9"/>
  </w:num>
  <w:num w:numId="12" w16cid:durableId="827356260">
    <w:abstractNumId w:val="12"/>
  </w:num>
  <w:num w:numId="13" w16cid:durableId="1195925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3C"/>
    <w:rsid w:val="00056CC8"/>
    <w:rsid w:val="000773B1"/>
    <w:rsid w:val="00096D63"/>
    <w:rsid w:val="000C01B1"/>
    <w:rsid w:val="000C3C15"/>
    <w:rsid w:val="00106BFF"/>
    <w:rsid w:val="00122DCF"/>
    <w:rsid w:val="00164E0F"/>
    <w:rsid w:val="00182932"/>
    <w:rsid w:val="001D73EC"/>
    <w:rsid w:val="00200D01"/>
    <w:rsid w:val="00255712"/>
    <w:rsid w:val="00265244"/>
    <w:rsid w:val="002929CA"/>
    <w:rsid w:val="002A223B"/>
    <w:rsid w:val="002C0EC9"/>
    <w:rsid w:val="002E0593"/>
    <w:rsid w:val="002F0763"/>
    <w:rsid w:val="003131C2"/>
    <w:rsid w:val="00320FD7"/>
    <w:rsid w:val="00324D3E"/>
    <w:rsid w:val="00324DFE"/>
    <w:rsid w:val="00325126"/>
    <w:rsid w:val="0032590D"/>
    <w:rsid w:val="00336006"/>
    <w:rsid w:val="00376BED"/>
    <w:rsid w:val="00377B8E"/>
    <w:rsid w:val="00380196"/>
    <w:rsid w:val="003B0715"/>
    <w:rsid w:val="003B1472"/>
    <w:rsid w:val="00432940"/>
    <w:rsid w:val="0043585E"/>
    <w:rsid w:val="00436E73"/>
    <w:rsid w:val="0046510C"/>
    <w:rsid w:val="005120A7"/>
    <w:rsid w:val="005610B2"/>
    <w:rsid w:val="00580CA0"/>
    <w:rsid w:val="005D0C0D"/>
    <w:rsid w:val="005E312D"/>
    <w:rsid w:val="00622421"/>
    <w:rsid w:val="00696C9F"/>
    <w:rsid w:val="00697805"/>
    <w:rsid w:val="006A203C"/>
    <w:rsid w:val="006B04B2"/>
    <w:rsid w:val="006E737D"/>
    <w:rsid w:val="00702B36"/>
    <w:rsid w:val="007122D2"/>
    <w:rsid w:val="00715A90"/>
    <w:rsid w:val="00727B05"/>
    <w:rsid w:val="0073765E"/>
    <w:rsid w:val="007473B1"/>
    <w:rsid w:val="00755CEC"/>
    <w:rsid w:val="007A7770"/>
    <w:rsid w:val="007C56E2"/>
    <w:rsid w:val="007C5C9B"/>
    <w:rsid w:val="007E5DC5"/>
    <w:rsid w:val="00856622"/>
    <w:rsid w:val="00867755"/>
    <w:rsid w:val="00867DC5"/>
    <w:rsid w:val="00943D84"/>
    <w:rsid w:val="00943E35"/>
    <w:rsid w:val="009508EA"/>
    <w:rsid w:val="009A02E8"/>
    <w:rsid w:val="009C21FC"/>
    <w:rsid w:val="009F0AE3"/>
    <w:rsid w:val="00A0771C"/>
    <w:rsid w:val="00A10BE9"/>
    <w:rsid w:val="00A14194"/>
    <w:rsid w:val="00A807B7"/>
    <w:rsid w:val="00A9332F"/>
    <w:rsid w:val="00AB149F"/>
    <w:rsid w:val="00AB38D4"/>
    <w:rsid w:val="00AC5EC6"/>
    <w:rsid w:val="00AD1997"/>
    <w:rsid w:val="00AE0BC7"/>
    <w:rsid w:val="00AF6ECF"/>
    <w:rsid w:val="00B02A1B"/>
    <w:rsid w:val="00B65A41"/>
    <w:rsid w:val="00B81862"/>
    <w:rsid w:val="00B9797B"/>
    <w:rsid w:val="00BC1D33"/>
    <w:rsid w:val="00BC449F"/>
    <w:rsid w:val="00C01CC1"/>
    <w:rsid w:val="00C21F95"/>
    <w:rsid w:val="00C22542"/>
    <w:rsid w:val="00C24364"/>
    <w:rsid w:val="00C50E4D"/>
    <w:rsid w:val="00C672D1"/>
    <w:rsid w:val="00C9209A"/>
    <w:rsid w:val="00CA34A7"/>
    <w:rsid w:val="00CB110B"/>
    <w:rsid w:val="00CC0092"/>
    <w:rsid w:val="00D025C2"/>
    <w:rsid w:val="00D06C58"/>
    <w:rsid w:val="00D33618"/>
    <w:rsid w:val="00D36402"/>
    <w:rsid w:val="00D90490"/>
    <w:rsid w:val="00DB7144"/>
    <w:rsid w:val="00DD0B0E"/>
    <w:rsid w:val="00DD2F3A"/>
    <w:rsid w:val="00E53443"/>
    <w:rsid w:val="00E536EB"/>
    <w:rsid w:val="00E64CBA"/>
    <w:rsid w:val="00E70309"/>
    <w:rsid w:val="00E80424"/>
    <w:rsid w:val="00ED055E"/>
    <w:rsid w:val="00EF34F9"/>
    <w:rsid w:val="00F42838"/>
    <w:rsid w:val="00F476EF"/>
    <w:rsid w:val="00F52A92"/>
    <w:rsid w:val="00F70A29"/>
    <w:rsid w:val="00F801D5"/>
    <w:rsid w:val="00F905A4"/>
    <w:rsid w:val="00F94841"/>
    <w:rsid w:val="00FC7F70"/>
    <w:rsid w:val="00FD57F1"/>
    <w:rsid w:val="00FE41AE"/>
    <w:rsid w:val="00FF3952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CE1B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1CC1"/>
    <w:pPr>
      <w:spacing w:after="160" w:line="276" w:lineRule="auto"/>
    </w:pPr>
    <w:rPr>
      <w:rFonts w:ascii="Arial" w:hAnsi="Arial" w:cs="Arial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09A"/>
    <w:pPr>
      <w:keepNext/>
      <w:keepLines/>
      <w:spacing w:before="240" w:after="120"/>
      <w:jc w:val="center"/>
      <w:outlineLvl w:val="0"/>
    </w:pPr>
    <w:rPr>
      <w:rFonts w:ascii="Gill Sans MT" w:eastAsiaTheme="majorEastAsia" w:hAnsi="Gill Sans MT" w:cstheme="majorBidi"/>
      <w:b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131C2"/>
    <w:pPr>
      <w:spacing w:before="160" w:after="40"/>
      <w:contextualSpacing w:val="0"/>
      <w:outlineLvl w:val="1"/>
    </w:pPr>
    <w:rPr>
      <w:b/>
      <w:i w:val="0"/>
    </w:rPr>
  </w:style>
  <w:style w:type="paragraph" w:styleId="Heading3">
    <w:name w:val="heading 3"/>
    <w:basedOn w:val="bodytextNEW"/>
    <w:next w:val="Normal"/>
    <w:link w:val="Heading3Char"/>
    <w:uiPriority w:val="9"/>
    <w:unhideWhenUsed/>
    <w:qFormat/>
    <w:rsid w:val="003131C2"/>
    <w:pPr>
      <w:outlineLvl w:val="2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0D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15"/>
    <w:pPr>
      <w:spacing w:after="0"/>
      <w:contextualSpacing/>
    </w:pPr>
    <w:rPr>
      <w:i/>
    </w:rPr>
  </w:style>
  <w:style w:type="paragraph" w:styleId="ListBullet">
    <w:name w:val="List Bullet"/>
    <w:basedOn w:val="ListParagraph"/>
    <w:uiPriority w:val="99"/>
    <w:unhideWhenUsed/>
    <w:rsid w:val="00A10BE9"/>
    <w:pPr>
      <w:numPr>
        <w:numId w:val="1"/>
      </w:numPr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F7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29"/>
    <w:rPr>
      <w:rFonts w:ascii="Arial" w:hAnsi="Arial" w:cs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70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29"/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9209A"/>
    <w:rPr>
      <w:rFonts w:ascii="Gill Sans MT" w:eastAsiaTheme="majorEastAsia" w:hAnsi="Gill Sans M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31C2"/>
    <w:rPr>
      <w:rFonts w:ascii="Arial" w:hAnsi="Arial" w:cs="Arial"/>
      <w:b/>
      <w:szCs w:val="28"/>
    </w:rPr>
  </w:style>
  <w:style w:type="paragraph" w:customStyle="1" w:styleId="BulletedListINDENTED">
    <w:name w:val="Bulleted List INDENTED"/>
    <w:basedOn w:val="ListParagraph"/>
    <w:qFormat/>
    <w:rsid w:val="009C21FC"/>
    <w:pPr>
      <w:numPr>
        <w:numId w:val="12"/>
      </w:numPr>
      <w:spacing w:after="120"/>
      <w:ind w:left="792"/>
    </w:pPr>
    <w:rPr>
      <w:rFonts w:cstheme="minorBidi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9C21FC"/>
    <w:rPr>
      <w:i/>
    </w:rPr>
  </w:style>
  <w:style w:type="character" w:customStyle="1" w:styleId="TitleChar">
    <w:name w:val="Title Char"/>
    <w:basedOn w:val="DefaultParagraphFont"/>
    <w:link w:val="Title"/>
    <w:uiPriority w:val="10"/>
    <w:rsid w:val="009C21FC"/>
    <w:rPr>
      <w:rFonts w:ascii="Bangla MN" w:eastAsiaTheme="majorEastAsia" w:hAnsi="Bangla MN" w:cstheme="majorBidi"/>
      <w:b/>
      <w:i/>
      <w:sz w:val="32"/>
      <w:szCs w:val="32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B02A1B"/>
    <w:pPr>
      <w:spacing w:after="120"/>
      <w:ind w:left="288"/>
      <w:contextualSpacing w:val="0"/>
    </w:pPr>
    <w:rPr>
      <w:i w:val="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02A1B"/>
    <w:rPr>
      <w:rFonts w:ascii="Arial" w:hAnsi="Arial" w:cs="Arial"/>
      <w:sz w:val="21"/>
      <w:szCs w:val="21"/>
    </w:rPr>
  </w:style>
  <w:style w:type="paragraph" w:customStyle="1" w:styleId="bodytextNEW">
    <w:name w:val="body text NEW"/>
    <w:basedOn w:val="BodyText"/>
    <w:qFormat/>
    <w:rsid w:val="00AD1997"/>
    <w:pPr>
      <w:spacing w:after="0"/>
    </w:pPr>
    <w:rPr>
      <w:b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00D01"/>
    <w:rPr>
      <w:rFonts w:asciiTheme="majorHAnsi" w:eastAsiaTheme="majorEastAsia" w:hAnsiTheme="majorHAnsi" w:cstheme="majorBidi"/>
      <w:color w:val="1F3763" w:themeColor="accent1" w:themeShade="7F"/>
      <w:sz w:val="28"/>
      <w:szCs w:val="28"/>
    </w:rPr>
  </w:style>
  <w:style w:type="paragraph" w:styleId="List">
    <w:name w:val="List"/>
    <w:basedOn w:val="Normal"/>
    <w:uiPriority w:val="99"/>
    <w:unhideWhenUsed/>
    <w:rsid w:val="00AD1997"/>
    <w:pPr>
      <w:spacing w:after="80"/>
      <w:ind w:left="792" w:hanging="360"/>
    </w:pPr>
  </w:style>
  <w:style w:type="character" w:styleId="Strong">
    <w:name w:val="Strong"/>
    <w:basedOn w:val="DefaultParagraphFont"/>
    <w:uiPriority w:val="22"/>
    <w:qFormat/>
    <w:rsid w:val="00755CEC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27B05"/>
  </w:style>
  <w:style w:type="paragraph" w:customStyle="1" w:styleId="BodyTextNOTBOLD">
    <w:name w:val="Body Text NOT BOLD"/>
    <w:basedOn w:val="Heading2"/>
    <w:qFormat/>
    <w:rsid w:val="00C01CC1"/>
    <w:rPr>
      <w:b w:val="0"/>
      <w:i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01CC1"/>
    <w:pPr>
      <w:spacing w:after="120"/>
    </w:pPr>
  </w:style>
  <w:style w:type="paragraph" w:styleId="BlockText">
    <w:name w:val="Block Text"/>
    <w:basedOn w:val="Normal"/>
    <w:uiPriority w:val="99"/>
    <w:semiHidden/>
    <w:unhideWhenUsed/>
    <w:rsid w:val="00C01CC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01C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01CC1"/>
    <w:rPr>
      <w:rFonts w:ascii="Arial" w:hAnsi="Arial" w:cs="Arial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1CC1"/>
    <w:rPr>
      <w:rFonts w:ascii="Arial" w:hAnsi="Arial" w:cs="Arial"/>
      <w:szCs w:val="28"/>
    </w:rPr>
  </w:style>
  <w:style w:type="paragraph" w:customStyle="1" w:styleId="Body">
    <w:name w:val="Body"/>
    <w:rsid w:val="00C50E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3131C2"/>
    <w:rPr>
      <w:rFonts w:ascii="Arial" w:hAnsi="Arial" w:cs="Arial"/>
      <w:b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1773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Mary Nelle McLennan</cp:lastModifiedBy>
  <cp:revision>3</cp:revision>
  <cp:lastPrinted>2025-02-04T02:50:00Z</cp:lastPrinted>
  <dcterms:created xsi:type="dcterms:W3CDTF">2025-02-04T03:39:00Z</dcterms:created>
  <dcterms:modified xsi:type="dcterms:W3CDTF">2025-02-04T03:43:00Z</dcterms:modified>
</cp:coreProperties>
</file>